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Ms. Dittmer’s Rolling Remote Schedule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Verdana" w:cs="Verdana" w:eastAsia="Verdana" w:hAnsi="Verdana"/>
          <w:color w:val="0000ff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00ff"/>
          <w:sz w:val="28"/>
          <w:szCs w:val="28"/>
          <w:rtl w:val="0"/>
        </w:rPr>
        <w:t xml:space="preserve">Blue = Synchronous (WITH teacher)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Verdana" w:cs="Verdana" w:eastAsia="Verdana" w:hAnsi="Verdana"/>
          <w:color w:val="38761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38761d"/>
          <w:sz w:val="28"/>
          <w:szCs w:val="28"/>
          <w:rtl w:val="0"/>
        </w:rPr>
        <w:t xml:space="preserve">Green = Asynchronous (WITHOUT teacher)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Verdana" w:cs="Verdana" w:eastAsia="Verdana" w:hAnsi="Verdana"/>
          <w:color w:val="ff99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ff9900"/>
          <w:sz w:val="28"/>
          <w:szCs w:val="28"/>
          <w:rtl w:val="0"/>
        </w:rPr>
        <w:t xml:space="preserve">Orange = Specials 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color w:val="6aa84f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Ms. Dittmer's Zoom Link</w:t>
        </w:r>
      </w:hyperlink>
      <w:r w:rsidDel="00000000" w:rsidR="00000000" w:rsidRPr="00000000">
        <w:rPr>
          <w:rFonts w:ascii="Verdana" w:cs="Verdana" w:eastAsia="Verdana" w:hAnsi="Verdana"/>
          <w:color w:val="6aa84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color w:val="38761d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66666"/>
          <w:sz w:val="24"/>
          <w:szCs w:val="24"/>
          <w:rtl w:val="0"/>
        </w:rPr>
        <w:t xml:space="preserve">Passcode: 3grade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Verdana" w:cs="Verdana" w:eastAsia="Verdana" w:hAnsi="Verdana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70"/>
        <w:gridCol w:w="2535"/>
        <w:gridCol w:w="5595"/>
        <w:tblGridChange w:id="0">
          <w:tblGrid>
            <w:gridCol w:w="2670"/>
            <w:gridCol w:w="2535"/>
            <w:gridCol w:w="55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Subject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Notes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32"/>
                <w:szCs w:val="32"/>
                <w:rtl w:val="0"/>
              </w:rPr>
              <w:t xml:space="preserve">8:00-8:30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32"/>
                <w:szCs w:val="32"/>
                <w:rtl w:val="0"/>
              </w:rPr>
              <w:t xml:space="preserve">Morning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b w:val="1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32"/>
                <w:szCs w:val="32"/>
                <w:rtl w:val="0"/>
              </w:rPr>
              <w:t xml:space="preserve">Join Ms. Dittmer’s Zoom </w:t>
            </w:r>
            <w:hyperlink r:id="rId7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32"/>
                  <w:szCs w:val="32"/>
                  <w:highlight w:val="yellow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9900"/>
                <w:sz w:val="26"/>
                <w:szCs w:val="26"/>
                <w:rtl w:val="0"/>
              </w:rPr>
              <w:t xml:space="preserve">8:30-9:00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ff9900"/>
                <w:sz w:val="24"/>
                <w:szCs w:val="24"/>
                <w:rtl w:val="0"/>
              </w:rPr>
              <w:t xml:space="preserve">Wednesdays only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Verdana" w:cs="Verdana" w:eastAsia="Verdana" w:hAnsi="Verdana"/>
                <w:color w:val="ff99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9900"/>
                <w:sz w:val="32"/>
                <w:szCs w:val="32"/>
                <w:rtl w:val="0"/>
              </w:rPr>
              <w:t xml:space="preserve">STEAM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Verdana" w:cs="Verdana" w:eastAsia="Verdana" w:hAnsi="Verdana"/>
                <w:color w:val="ff99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9900"/>
                <w:sz w:val="32"/>
                <w:szCs w:val="32"/>
                <w:rtl w:val="0"/>
              </w:rPr>
              <w:t xml:space="preserve">Join STEAM Zoom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32"/>
                <w:szCs w:val="32"/>
                <w:rtl w:val="0"/>
              </w:rPr>
              <w:t xml:space="preserve">8:30-9:30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00ff"/>
                <w:sz w:val="24"/>
                <w:szCs w:val="24"/>
                <w:rtl w:val="0"/>
              </w:rPr>
              <w:t xml:space="preserve">9:00-9:30 Wednesdays only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32"/>
                <w:szCs w:val="32"/>
                <w:rtl w:val="0"/>
              </w:rPr>
              <w:t xml:space="preserve">Math 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Whole Group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32"/>
                <w:szCs w:val="32"/>
                <w:rtl w:val="0"/>
              </w:rPr>
              <w:t xml:space="preserve">Join Ms. Dittmer’s Zoom </w:t>
            </w:r>
            <w:hyperlink r:id="rId8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32"/>
                  <w:szCs w:val="32"/>
                  <w:highlight w:val="yellow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4"/>
                <w:szCs w:val="24"/>
                <w:rtl w:val="0"/>
              </w:rPr>
              <w:t xml:space="preserve">(Or you might already be connected!)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ff99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9900"/>
                <w:sz w:val="32"/>
                <w:szCs w:val="32"/>
                <w:rtl w:val="0"/>
              </w:rPr>
              <w:t xml:space="preserve">9:30-10:00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ff9900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9900"/>
                <w:sz w:val="32"/>
                <w:szCs w:val="32"/>
                <w:rtl w:val="0"/>
              </w:rPr>
              <w:t xml:space="preserve">Specials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9900"/>
                <w:sz w:val="32"/>
                <w:szCs w:val="32"/>
                <w:rtl w:val="0"/>
              </w:rPr>
              <w:t xml:space="preserve">Join Special’s Zoom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38761d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8761d"/>
                <w:sz w:val="32"/>
                <w:szCs w:val="32"/>
                <w:rtl w:val="0"/>
              </w:rPr>
              <w:t xml:space="preserve">10:00-10:40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38761d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8761d"/>
                <w:sz w:val="32"/>
                <w:szCs w:val="32"/>
                <w:rtl w:val="0"/>
              </w:rPr>
              <w:t xml:space="preserve">Math 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0" w:firstLine="0"/>
              <w:rPr>
                <w:rFonts w:ascii="Verdana" w:cs="Verdana" w:eastAsia="Verdana" w:hAnsi="Verdana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8761d"/>
                <w:sz w:val="20"/>
                <w:szCs w:val="20"/>
                <w:rtl w:val="0"/>
              </w:rPr>
              <w:t xml:space="preserve">Independent or small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Verdana" w:cs="Verdana" w:eastAsia="Verdana" w:hAnsi="Verdana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8761d"/>
                <w:sz w:val="24"/>
                <w:szCs w:val="24"/>
                <w:rtl w:val="0"/>
              </w:rPr>
              <w:t xml:space="preserve">Students will work independently or in small groups on Zoom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32"/>
                <w:szCs w:val="32"/>
                <w:rtl w:val="0"/>
              </w:rPr>
              <w:t xml:space="preserve">10:40-11:00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32"/>
                <w:szCs w:val="32"/>
                <w:rtl w:val="0"/>
              </w:rPr>
              <w:t xml:space="preserve">Math 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Number Corner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32"/>
                <w:szCs w:val="32"/>
                <w:rtl w:val="0"/>
              </w:rPr>
              <w:t xml:space="preserve">Join Ms. Dittmer’s Zoom </w:t>
            </w:r>
            <w:hyperlink r:id="rId9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32"/>
                  <w:szCs w:val="32"/>
                  <w:highlight w:val="yellow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32"/>
                <w:szCs w:val="32"/>
                <w:rtl w:val="0"/>
              </w:rPr>
              <w:t xml:space="preserve">11:00-11:45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32"/>
                <w:szCs w:val="32"/>
                <w:rtl w:val="0"/>
              </w:rPr>
              <w:t xml:space="preserve">Science or 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32"/>
                <w:szCs w:val="32"/>
                <w:rtl w:val="0"/>
              </w:rPr>
              <w:t xml:space="preserve">Join Ms. Dittmer’s Zoom </w:t>
            </w:r>
            <w:hyperlink r:id="rId10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32"/>
                  <w:szCs w:val="32"/>
                  <w:highlight w:val="yellow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4"/>
                <w:szCs w:val="24"/>
                <w:rtl w:val="0"/>
              </w:rPr>
              <w:t xml:space="preserve">(Or you might already be connected!)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434343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34343"/>
                <w:sz w:val="32"/>
                <w:szCs w:val="32"/>
                <w:rtl w:val="0"/>
              </w:rPr>
              <w:t xml:space="preserve">11:45-12:25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434343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34343"/>
                <w:sz w:val="32"/>
                <w:szCs w:val="32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434343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34343"/>
                <w:sz w:val="32"/>
                <w:szCs w:val="32"/>
                <w:rtl w:val="0"/>
              </w:rPr>
              <w:t xml:space="preserve">Recess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34343"/>
                <w:sz w:val="24"/>
                <w:szCs w:val="24"/>
                <w:highlight w:val="white"/>
                <w:rtl w:val="0"/>
              </w:rPr>
              <w:t xml:space="preserve">Take a computer break! 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34343"/>
                <w:sz w:val="24"/>
                <w:szCs w:val="24"/>
                <w:highlight w:val="white"/>
                <w:rtl w:val="0"/>
              </w:rPr>
              <w:t xml:space="preserve">Eat lunch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34343"/>
                <w:sz w:val="24"/>
                <w:szCs w:val="24"/>
                <w:highlight w:val="white"/>
                <w:rtl w:val="0"/>
              </w:rPr>
              <w:t xml:space="preserve">Drink some water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34343"/>
                <w:sz w:val="24"/>
                <w:szCs w:val="24"/>
                <w:highlight w:val="white"/>
                <w:rtl w:val="0"/>
              </w:rPr>
              <w:t xml:space="preserve">Get some exercise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34343"/>
                <w:sz w:val="24"/>
                <w:szCs w:val="24"/>
                <w:highlight w:val="white"/>
                <w:rtl w:val="0"/>
              </w:rPr>
              <w:t xml:space="preserve">Come back refreshed!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32"/>
                <w:szCs w:val="32"/>
                <w:rtl w:val="0"/>
              </w:rPr>
              <w:t xml:space="preserve">12:25-1:30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32"/>
                <w:szCs w:val="32"/>
                <w:rtl w:val="0"/>
              </w:rPr>
              <w:t xml:space="preserve">ELA Module 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Whole Group Lesson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32"/>
                <w:szCs w:val="32"/>
                <w:rtl w:val="0"/>
              </w:rPr>
              <w:t xml:space="preserve">Join Ms. Dittmer’s Zoom </w:t>
            </w:r>
            <w:hyperlink r:id="rId11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32"/>
                  <w:szCs w:val="32"/>
                  <w:highlight w:val="yellow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38761d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8761d"/>
                <w:sz w:val="32"/>
                <w:szCs w:val="32"/>
                <w:rtl w:val="0"/>
              </w:rPr>
              <w:t xml:space="preserve">1:30-2:00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38761d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8761d"/>
                <w:sz w:val="32"/>
                <w:szCs w:val="32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38761d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8761d"/>
                <w:sz w:val="20"/>
                <w:szCs w:val="20"/>
                <w:rtl w:val="0"/>
              </w:rPr>
              <w:t xml:space="preserve">Independent or small 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Verdana" w:cs="Verdana" w:eastAsia="Verdana" w:hAnsi="Verdana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8761d"/>
                <w:sz w:val="24"/>
                <w:szCs w:val="24"/>
                <w:rtl w:val="0"/>
              </w:rPr>
              <w:t xml:space="preserve">Students will work independently or in small groups on Zoom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32"/>
                <w:szCs w:val="32"/>
                <w:rtl w:val="0"/>
              </w:rPr>
              <w:t xml:space="preserve">2:00-2:45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32"/>
                <w:szCs w:val="32"/>
                <w:rtl w:val="0"/>
              </w:rPr>
              <w:t xml:space="preserve">ELA 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ALL Block Small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32"/>
                <w:szCs w:val="32"/>
                <w:rtl w:val="0"/>
              </w:rPr>
              <w:t xml:space="preserve">Join Ms. Dittmer’s Zoom </w:t>
            </w:r>
            <w:hyperlink r:id="rId12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32"/>
                  <w:szCs w:val="32"/>
                  <w:highlight w:val="yellow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4"/>
                <w:szCs w:val="24"/>
                <w:rtl w:val="0"/>
              </w:rPr>
              <w:t xml:space="preserve">(Or you might already be connected!)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32"/>
                <w:szCs w:val="32"/>
                <w:rtl w:val="0"/>
              </w:rPr>
              <w:t xml:space="preserve">2:45-3:15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32"/>
                <w:szCs w:val="32"/>
                <w:rtl w:val="0"/>
              </w:rPr>
              <w:t xml:space="preserve">Ms. Dittmer’s Office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32"/>
                <w:szCs w:val="32"/>
                <w:rtl w:val="0"/>
              </w:rPr>
              <w:t xml:space="preserve">OPTIONAL: 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Join </w:t>
            </w:r>
            <w:hyperlink r:id="rId13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20"/>
                  <w:szCs w:val="20"/>
                  <w:highlight w:val="yellow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 to Zoom if you have any questions or need help from me. Please be patient; students will be admitted one at a time to be able to address their own concerns with me individually. Great time for parents to hop on and ask questions too! </w:t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Verdana" w:cs="Verdana" w:eastAsia="Verdana" w:hAnsi="Verdana"/>
          <w:color w:val="6aa84f"/>
          <w:sz w:val="38"/>
          <w:szCs w:val="38"/>
        </w:rPr>
      </w:pPr>
      <w:r w:rsidDel="00000000" w:rsidR="00000000" w:rsidRPr="00000000">
        <w:rPr>
          <w:rFonts w:ascii="Verdana" w:cs="Verdana" w:eastAsia="Verdana" w:hAnsi="Verdana"/>
          <w:sz w:val="42"/>
          <w:szCs w:val="42"/>
          <w:rtl w:val="0"/>
        </w:rPr>
        <w:t xml:space="preserve">Ms. Dittmer’s Zoom info: </w:t>
        <w:br w:type="textWrapping"/>
      </w:r>
      <w:hyperlink r:id="rId14">
        <w:r w:rsidDel="00000000" w:rsidR="00000000" w:rsidRPr="00000000">
          <w:rPr>
            <w:rFonts w:ascii="Verdana" w:cs="Verdana" w:eastAsia="Verdana" w:hAnsi="Verdana"/>
            <w:color w:val="1155cc"/>
            <w:sz w:val="38"/>
            <w:szCs w:val="38"/>
            <w:u w:val="single"/>
            <w:rtl w:val="0"/>
          </w:rPr>
          <w:t xml:space="preserve">Ms. Dittmer's Zoom Link</w:t>
        </w:r>
      </w:hyperlink>
      <w:r w:rsidDel="00000000" w:rsidR="00000000" w:rsidRPr="00000000">
        <w:rPr>
          <w:rFonts w:ascii="Verdana" w:cs="Verdana" w:eastAsia="Verdana" w:hAnsi="Verdana"/>
          <w:color w:val="6aa84f"/>
          <w:sz w:val="38"/>
          <w:szCs w:val="3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pageBreakBefore w:val="0"/>
        <w:rPr>
          <w:rFonts w:ascii="Verdana" w:cs="Verdana" w:eastAsia="Verdana" w:hAnsi="Verdana"/>
          <w:color w:val="38761d"/>
          <w:sz w:val="38"/>
          <w:szCs w:val="38"/>
        </w:rPr>
      </w:pPr>
      <w:r w:rsidDel="00000000" w:rsidR="00000000" w:rsidRPr="00000000">
        <w:rPr>
          <w:rFonts w:ascii="Verdana" w:cs="Verdana" w:eastAsia="Verdana" w:hAnsi="Verdana"/>
          <w:color w:val="666666"/>
          <w:sz w:val="38"/>
          <w:szCs w:val="38"/>
          <w:rtl w:val="0"/>
        </w:rPr>
        <w:t xml:space="preserve">Passcode: 3grade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zoom.us/j/94890460196?pwd=cm95eXEwMzNIWGdTWFBFSDNQQ1RuUT09" TargetMode="External"/><Relationship Id="rId10" Type="http://schemas.openxmlformats.org/officeDocument/2006/relationships/hyperlink" Target="https://zoom.us/j/94890460196?pwd=cm95eXEwMzNIWGdTWFBFSDNQQ1RuUT09" TargetMode="External"/><Relationship Id="rId13" Type="http://schemas.openxmlformats.org/officeDocument/2006/relationships/hyperlink" Target="https://zoom.us/j/94890460196?pwd=cm95eXEwMzNIWGdTWFBFSDNQQ1RuUT09" TargetMode="External"/><Relationship Id="rId12" Type="http://schemas.openxmlformats.org/officeDocument/2006/relationships/hyperlink" Target="https://zoom.us/j/94890460196?pwd=cm95eXEwMzNIWGdTWFBFSDNQQ1RuUT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/94890460196?pwd=cm95eXEwMzNIWGdTWFBFSDNQQ1RuUT09" TargetMode="External"/><Relationship Id="rId14" Type="http://schemas.openxmlformats.org/officeDocument/2006/relationships/hyperlink" Target="https://zoom.us/j/94890460196?pwd=UWF6MUlnRlpHL2JVcDkrdDRnS01HUT09" TargetMode="External"/><Relationship Id="rId5" Type="http://schemas.openxmlformats.org/officeDocument/2006/relationships/styles" Target="styles.xml"/><Relationship Id="rId6" Type="http://schemas.openxmlformats.org/officeDocument/2006/relationships/hyperlink" Target="https://zoom.us/j/94890460196?pwd=UWF6MUlnRlpHL2JVcDkrdDRnS01HUT09" TargetMode="External"/><Relationship Id="rId7" Type="http://schemas.openxmlformats.org/officeDocument/2006/relationships/hyperlink" Target="https://zoom.us/j/94890460196?pwd=cm95eXEwMzNIWGdTWFBFSDNQQ1RuUT09" TargetMode="External"/><Relationship Id="rId8" Type="http://schemas.openxmlformats.org/officeDocument/2006/relationships/hyperlink" Target="https://zoom.us/j/94890460196?pwd=cm95eXEwMzNIWGdTWFBFSDNQQ1Ru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